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EF875" w14:textId="17B323FF" w:rsidR="006D72DC" w:rsidRDefault="339C7A2C">
      <w:r>
        <w:t xml:space="preserve">MATERIALS FOR WINTER SCENE DEC 6 </w:t>
      </w:r>
    </w:p>
    <w:p w14:paraId="477A6BB3" w14:textId="2693AC49" w:rsidR="006D72DC" w:rsidRDefault="339C7A2C">
      <w:r>
        <w:t>BRING FROM HOME</w:t>
      </w:r>
    </w:p>
    <w:p w14:paraId="79402C54" w14:textId="3C18A3B4" w:rsidR="006D72DC" w:rsidRDefault="339C7A2C" w:rsidP="339C7A2C">
      <w:r>
        <w:t xml:space="preserve">Newspaper/plastic cover for 6ft table </w:t>
      </w:r>
    </w:p>
    <w:p w14:paraId="0C19AD2F" w14:textId="5E90990C" w:rsidR="006D72DC" w:rsidRDefault="339C7A2C" w:rsidP="339C7A2C">
      <w:r>
        <w:t>2 large yogurt pots for water. A big pallete white plastic, with big wells , a4 ish size,  at art shops or a couple of white china/paper/plastic plates. Most people buy a tear off pallete which speeds up the clear up time</w:t>
      </w:r>
    </w:p>
    <w:p w14:paraId="5A6D7DA4" w14:textId="7BD39BB9" w:rsidR="006D72DC" w:rsidRDefault="339C7A2C" w:rsidP="339C7A2C">
      <w:r>
        <w:t>Kitchen roll, kitchen small scourer sponge, scissors Apron/overall &amp; optional mask</w:t>
      </w:r>
    </w:p>
    <w:p w14:paraId="0AC6B57A" w14:textId="4B06F662" w:rsidR="006D72DC" w:rsidRDefault="339C7A2C" w:rsidP="339C7A2C">
      <w:r>
        <w:t>Ruler, 2b –4b pencil, soft rubber. Scrap paper [eg copier or children’s cheap pad see The Works]</w:t>
      </w:r>
    </w:p>
    <w:p w14:paraId="459F2145" w14:textId="24691C85" w:rsidR="006D72DC" w:rsidRDefault="339C7A2C" w:rsidP="339C7A2C">
      <w:r>
        <w:t>A board eg mdf,ply  an inch bigger than yr paper all round. [or see ones with handles at Home direct, Teignmouth]  and DIY cream masking tape.</w:t>
      </w:r>
    </w:p>
    <w:p w14:paraId="240EA46F" w14:textId="5E444F0E" w:rsidR="006D72DC" w:rsidRDefault="339C7A2C" w:rsidP="339C7A2C">
      <w:r>
        <w:t>Scrap paper like photocopier or cheap children’s white drawing pad [see The Works approx a £1]</w:t>
      </w:r>
    </w:p>
    <w:p w14:paraId="046F203C" w14:textId="6A6D33EC" w:rsidR="006D72DC" w:rsidRDefault="339C7A2C" w:rsidP="339C7A2C">
      <w:r>
        <w:t xml:space="preserve"> </w:t>
      </w:r>
    </w:p>
    <w:p w14:paraId="6363E11B" w14:textId="4420311A" w:rsidR="006D72DC" w:rsidRDefault="339C7A2C" w:rsidP="339C7A2C">
      <w:r>
        <w:t>TO BUY ACCORDING TO YR CHOSEN MEDIA</w:t>
      </w:r>
    </w:p>
    <w:p w14:paraId="7AECC589" w14:textId="1FE6626B" w:rsidR="006D72DC" w:rsidRDefault="339C7A2C" w:rsidP="339C7A2C">
      <w:r>
        <w:t>&gt;GROUND Acrylics and w/col need 300 grm/140lb water colour paper in rough. I suggest a3 pad and cut to size needed. You will need a board and tape as above</w:t>
      </w:r>
    </w:p>
    <w:p w14:paraId="23D7BE98" w14:textId="5B6DC2B0" w:rsidR="006D72DC" w:rsidRDefault="339C7A2C" w:rsidP="339C7A2C">
      <w:r>
        <w:t>Acrylics  and oils can also be on canvas paper/mixed media paper/ stretched canvas [often reasonable at bargain shops]</w:t>
      </w:r>
    </w:p>
    <w:p w14:paraId="38EBCD9B" w14:textId="1B39A5A7" w:rsidR="006D72DC" w:rsidRDefault="339C7A2C" w:rsidP="339C7A2C">
      <w:r>
        <w:t xml:space="preserve">&gt;PAINT you get what you pay for in paint. A set will get you started, but you will need the following specific colours in the long run. </w:t>
      </w:r>
    </w:p>
    <w:p w14:paraId="6CF63EB6" w14:textId="5AA91230" w:rsidR="006D72DC" w:rsidRDefault="339C7A2C" w:rsidP="339C7A2C">
      <w:r>
        <w:t>White[not needed in w/col], cadmium &amp; lemon yellow, prussian and ultramarine blues, cadmium red and alizarin crimson[avoid this colour in Pebeo brand], burnt and raw umber, paynes grey.</w:t>
      </w:r>
    </w:p>
    <w:p w14:paraId="01BD44AE" w14:textId="564092EF" w:rsidR="006D72DC" w:rsidRDefault="339C7A2C" w:rsidP="339C7A2C">
      <w:r>
        <w:t xml:space="preserve">&gt; BRUSHES acrylic and oil need stiff,long bristle brushes to start. A set of 5 costs approx 1.50 in bargain shops. </w:t>
      </w:r>
    </w:p>
    <w:p w14:paraId="11E1D3AE" w14:textId="468A36AF" w:rsidR="006D72DC" w:rsidRDefault="339C7A2C" w:rsidP="339C7A2C">
      <w:r>
        <w:t>Both and w/col &amp; inks then need pointed, soft haired, round synthetic brushes  size 6 &amp; 12 or so. See sets of golden acrylic brushes at The Works -very reasonable</w:t>
      </w:r>
    </w:p>
    <w:p w14:paraId="0A301273" w14:textId="340432E0" w:rsidR="006D72DC" w:rsidRDefault="339C7A2C" w:rsidP="339C7A2C">
      <w:r>
        <w:t xml:space="preserve"> </w:t>
      </w:r>
    </w:p>
    <w:p w14:paraId="164780C7" w14:textId="1FB648F1" w:rsidR="006D72DC" w:rsidRDefault="339C7A2C" w:rsidP="339C7A2C">
      <w:r>
        <w:t>In acrylic Pebeo at Hobby craft are fine esp when half price in their frequent sales. Otherwise daler rowney are good, Galleria if you are feeling indulgent. Cheaper brands can be found , they have less pigment, more filler and limited colours. They have their place for starting and covering big canvases!!</w:t>
      </w:r>
    </w:p>
    <w:p w14:paraId="4220B029" w14:textId="18481851" w:rsidR="006D72DC" w:rsidRDefault="339C7A2C" w:rsidP="339C7A2C">
      <w:r>
        <w:t>In watercolour cotman is a gd ,reasonable range.[palette or tubes] All inks are generally art brands but colour names may differ. Compare the bottle to acrylics tubes.</w:t>
      </w:r>
    </w:p>
    <w:p w14:paraId="4BB73585" w14:textId="787F9255" w:rsidR="006D72DC" w:rsidRDefault="006D72DC" w:rsidP="339C7A2C"/>
    <w:p w14:paraId="13013D53" w14:textId="584A14F7" w:rsidR="006D72DC" w:rsidRDefault="006D72DC" w:rsidP="339C7A2C"/>
    <w:p w14:paraId="5E5787A5" w14:textId="0D72B428" w:rsidR="006D72DC" w:rsidRDefault="339C7A2C" w:rsidP="339C7A2C">
      <w:r>
        <w:t>Trago, Hobbycraft, the Range or Jacksons and Art discount on line are comprehensive. The Works is reasonable and good on brushes etc but limited on paint.</w:t>
      </w:r>
    </w:p>
    <w:sectPr w:rsidR="006D72D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135ACA"/>
    <w:rsid w:val="005828E3"/>
    <w:rsid w:val="006D72DC"/>
    <w:rsid w:val="2D135ACA"/>
    <w:rsid w:val="339C7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AD82"/>
  <w15:chartTrackingRefBased/>
  <w15:docId w15:val="{9632CFA1-9840-4D63-8309-173947EB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340</Words>
  <Characters>1939</Characters>
  <Application>Microsoft Office Word</Application>
  <DocSecurity>4</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 lilley-earley</dc:creator>
  <cp:keywords/>
  <dc:description/>
  <cp:lastModifiedBy>Pavilions Teignmouth</cp:lastModifiedBy>
  <cp:revision>2</cp:revision>
  <dcterms:created xsi:type="dcterms:W3CDTF">2023-08-31T10:39:00Z</dcterms:created>
  <dcterms:modified xsi:type="dcterms:W3CDTF">2023-08-31T10:39:00Z</dcterms:modified>
</cp:coreProperties>
</file>